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CCFAE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</w:rPr>
      </w:pPr>
    </w:p>
    <w:p w14:paraId="0598485E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</w:rPr>
      </w:pPr>
    </w:p>
    <w:p w14:paraId="3E1CDED1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749CD94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4790F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49050FC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F7F8871" w14:textId="77777777" w:rsidR="0051507F" w:rsidRDefault="00B160C5" w:rsidP="0087428D">
      <w:pPr>
        <w:spacing w:line="293" w:lineRule="exact"/>
        <w:ind w:rightChars="100" w:right="202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令和</w:t>
      </w:r>
      <w:r w:rsidR="0051507F">
        <w:rPr>
          <w:rFonts w:ascii="Mincho" w:eastAsia="Mincho" w:hint="eastAsia"/>
          <w:spacing w:val="17"/>
        </w:rPr>
        <w:t xml:space="preserve">　</w:t>
      </w:r>
      <w:r w:rsidR="00A90EC4">
        <w:rPr>
          <w:rFonts w:ascii="Mincho" w:eastAsia="Mincho" w:hint="eastAsia"/>
          <w:spacing w:val="17"/>
        </w:rPr>
        <w:t xml:space="preserve">　</w:t>
      </w:r>
      <w:r w:rsidR="0051507F">
        <w:rPr>
          <w:rFonts w:ascii="Mincho" w:eastAsia="Mincho" w:hint="eastAsia"/>
          <w:spacing w:val="17"/>
        </w:rPr>
        <w:t xml:space="preserve">　年　</w:t>
      </w:r>
      <w:r w:rsidR="00A90EC4">
        <w:rPr>
          <w:rFonts w:ascii="Mincho" w:eastAsia="Mincho" w:hint="eastAsia"/>
          <w:spacing w:val="17"/>
        </w:rPr>
        <w:t xml:space="preserve">　</w:t>
      </w:r>
      <w:r w:rsidR="0051507F">
        <w:rPr>
          <w:rFonts w:ascii="Mincho" w:eastAsia="Mincho" w:hint="eastAsia"/>
          <w:spacing w:val="17"/>
        </w:rPr>
        <w:t xml:space="preserve">　月　</w:t>
      </w:r>
      <w:r w:rsidR="00A90EC4">
        <w:rPr>
          <w:rFonts w:ascii="Mincho" w:eastAsia="Mincho" w:hint="eastAsia"/>
          <w:spacing w:val="17"/>
        </w:rPr>
        <w:t xml:space="preserve">　</w:t>
      </w:r>
      <w:r w:rsidR="0051507F">
        <w:rPr>
          <w:rFonts w:ascii="Mincho" w:eastAsia="Mincho" w:hint="eastAsia"/>
          <w:spacing w:val="17"/>
        </w:rPr>
        <w:t xml:space="preserve">　日</w:t>
      </w:r>
    </w:p>
    <w:p w14:paraId="5AA26065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58DA9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A988AE3" w14:textId="77777777" w:rsidR="00785210" w:rsidRPr="005E39F5" w:rsidRDefault="00785210" w:rsidP="00785210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県立二葉の里病院長</w:t>
      </w:r>
      <w:r w:rsidRPr="005E39F5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殿</w:t>
      </w:r>
    </w:p>
    <w:p w14:paraId="66BB5A7F" w14:textId="77777777" w:rsidR="0051507F" w:rsidRPr="00785210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C8BA4FC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4453222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</w:t>
      </w:r>
      <w:r w:rsidR="0087428D">
        <w:rPr>
          <w:rFonts w:ascii="Mincho" w:eastAsia="Mincho" w:hint="eastAsia"/>
          <w:spacing w:val="17"/>
        </w:rPr>
        <w:t xml:space="preserve"> </w:t>
      </w:r>
      <w:r>
        <w:rPr>
          <w:rFonts w:ascii="Mincho" w:eastAsia="Mincho" w:hint="eastAsia"/>
          <w:spacing w:val="17"/>
        </w:rPr>
        <w:t xml:space="preserve">在　</w:t>
      </w:r>
      <w:r w:rsidR="0087428D">
        <w:rPr>
          <w:rFonts w:ascii="Mincho" w:eastAsia="Mincho" w:hint="eastAsia"/>
          <w:spacing w:val="17"/>
        </w:rPr>
        <w:t xml:space="preserve"> </w:t>
      </w:r>
      <w:r>
        <w:rPr>
          <w:rFonts w:ascii="Mincho" w:eastAsia="Mincho" w:hint="eastAsia"/>
          <w:spacing w:val="17"/>
        </w:rPr>
        <w:t>地</w:t>
      </w:r>
    </w:p>
    <w:p w14:paraId="7DA1335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2C3B8D8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</w:rPr>
        <w:t xml:space="preserve">　　　　　　　　　　　　　　　　　</w:t>
      </w:r>
      <w:r>
        <w:rPr>
          <w:rFonts w:ascii="Mincho" w:eastAsia="Mincho" w:hint="eastAsia"/>
          <w:spacing w:val="17"/>
          <w:lang w:eastAsia="zh-TW"/>
        </w:rPr>
        <w:t>代表者職氏名</w:t>
      </w:r>
    </w:p>
    <w:p w14:paraId="03B0ACA4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TW"/>
        </w:rPr>
      </w:pPr>
      <w:r w:rsidRPr="00954C4E">
        <w:rPr>
          <w:rFonts w:ascii="ＭＳ 明朝" w:hAnsi="ＭＳ 明朝" w:hint="eastAsia"/>
          <w:sz w:val="20"/>
          <w:lang w:eastAsia="zh-TW"/>
        </w:rPr>
        <w:t>（担　　当　　者　　　　　　　　　　　　　　　　）</w:t>
      </w:r>
    </w:p>
    <w:p w14:paraId="2BDBBF16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TW"/>
        </w:rPr>
      </w:pPr>
      <w:r w:rsidRPr="00954C4E">
        <w:rPr>
          <w:rFonts w:ascii="ＭＳ 明朝" w:hAnsi="ＭＳ 明朝" w:hint="eastAsia"/>
          <w:sz w:val="20"/>
          <w:lang w:eastAsia="zh-TW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  <w:lang w:eastAsia="zh-TW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  <w:lang w:eastAsia="zh-TW"/>
        </w:rPr>
        <w:t>号</w:t>
      </w:r>
      <w:r w:rsidRPr="00954C4E">
        <w:rPr>
          <w:rFonts w:ascii="ＭＳ 明朝" w:hAnsi="ＭＳ 明朝" w:hint="eastAsia"/>
          <w:sz w:val="20"/>
          <w:lang w:eastAsia="zh-TW"/>
        </w:rPr>
        <w:t xml:space="preserve">　　　　　　　　　　　　　　　　）</w:t>
      </w:r>
    </w:p>
    <w:p w14:paraId="283E689D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7D401CA8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F98602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3AC98A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7F68D6CB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297DF2BE" w14:textId="77777777" w:rsidTr="0087428D">
        <w:trPr>
          <w:trHeight w:val="146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51650" w14:textId="77777777" w:rsidR="0051507F" w:rsidRDefault="0051507F" w:rsidP="0087428D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23602E9" w14:textId="77777777" w:rsidR="0087428D" w:rsidRDefault="0051507F" w:rsidP="0087428D">
            <w:pPr>
              <w:spacing w:line="293" w:lineRule="exact"/>
              <w:jc w:val="center"/>
            </w:pPr>
            <w:r>
              <w:rPr>
                <w:rFonts w:hint="eastAsia"/>
              </w:rPr>
              <w:t>調達物品の</w:t>
            </w:r>
          </w:p>
          <w:p w14:paraId="6D1A6442" w14:textId="77777777" w:rsidR="0087428D" w:rsidRDefault="0051507F" w:rsidP="0087428D">
            <w:pPr>
              <w:spacing w:line="293" w:lineRule="exact"/>
              <w:jc w:val="center"/>
            </w:pPr>
            <w:r>
              <w:rPr>
                <w:rFonts w:hint="eastAsia"/>
              </w:rPr>
              <w:t>名称</w:t>
            </w:r>
            <w:r w:rsidR="00980332">
              <w:rPr>
                <w:rFonts w:hint="eastAsia"/>
              </w:rPr>
              <w:t>、</w:t>
            </w:r>
            <w:r>
              <w:rPr>
                <w:rFonts w:hint="eastAsia"/>
              </w:rPr>
              <w:t>規格</w:t>
            </w:r>
          </w:p>
          <w:p w14:paraId="288519FD" w14:textId="77777777" w:rsidR="0051507F" w:rsidRDefault="0051507F" w:rsidP="0087428D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及び数量</w:t>
            </w:r>
          </w:p>
          <w:p w14:paraId="1542B995" w14:textId="77777777" w:rsidR="0051507F" w:rsidRDefault="0051507F" w:rsidP="0087428D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4539" w14:textId="77777777" w:rsidR="0051507F" w:rsidRDefault="0051507F" w:rsidP="0087428D">
            <w:pPr>
              <w:spacing w:line="147" w:lineRule="exact"/>
              <w:rPr>
                <w:spacing w:val="5"/>
                <w:sz w:val="11"/>
              </w:rPr>
            </w:pPr>
          </w:p>
          <w:p w14:paraId="262A691C" w14:textId="77777777" w:rsidR="0087428D" w:rsidRPr="0087428D" w:rsidRDefault="0087428D" w:rsidP="0087428D">
            <w:pPr>
              <w:spacing w:line="293" w:lineRule="exact"/>
              <w:rPr>
                <w:rFonts w:ascii="Mincho"/>
                <w:spacing w:val="-4"/>
              </w:rPr>
            </w:pPr>
            <w:r w:rsidRPr="0087428D">
              <w:rPr>
                <w:rFonts w:ascii="Mincho" w:hint="eastAsia"/>
                <w:spacing w:val="-4"/>
              </w:rPr>
              <w:t xml:space="preserve">　医療用液体酸素</w:t>
            </w:r>
          </w:p>
          <w:p w14:paraId="440F2300" w14:textId="77777777" w:rsidR="0087428D" w:rsidRPr="0087428D" w:rsidRDefault="0087428D" w:rsidP="0087428D">
            <w:pPr>
              <w:spacing w:line="293" w:lineRule="exact"/>
              <w:rPr>
                <w:rFonts w:ascii="Mincho"/>
                <w:spacing w:val="-4"/>
              </w:rPr>
            </w:pPr>
            <w:r w:rsidRPr="0087428D">
              <w:rPr>
                <w:rFonts w:ascii="Mincho" w:hint="eastAsia"/>
                <w:spacing w:val="-4"/>
              </w:rPr>
              <w:t xml:space="preserve">　日本薬局方外医薬品　純度</w:t>
            </w:r>
            <w:r w:rsidRPr="0087428D">
              <w:rPr>
                <w:rFonts w:ascii="Mincho" w:hint="eastAsia"/>
                <w:spacing w:val="-4"/>
              </w:rPr>
              <w:t>99.5</w:t>
            </w:r>
            <w:r w:rsidRPr="0087428D">
              <w:rPr>
                <w:rFonts w:ascii="Mincho" w:hint="eastAsia"/>
                <w:spacing w:val="-4"/>
              </w:rPr>
              <w:t>パーセント以上</w:t>
            </w:r>
          </w:p>
          <w:p w14:paraId="13BE89F3" w14:textId="50B224EA" w:rsidR="0051507F" w:rsidRDefault="0087428D" w:rsidP="0087428D">
            <w:pPr>
              <w:spacing w:line="293" w:lineRule="exact"/>
              <w:rPr>
                <w:rFonts w:ascii="Mincho"/>
                <w:spacing w:val="-4"/>
              </w:rPr>
            </w:pPr>
            <w:r w:rsidRPr="0087428D">
              <w:rPr>
                <w:rFonts w:ascii="Mincho" w:hint="eastAsia"/>
                <w:spacing w:val="-4"/>
              </w:rPr>
              <w:t xml:space="preserve">　予定数量</w:t>
            </w:r>
            <w:r w:rsidR="00ED72E4">
              <w:rPr>
                <w:rFonts w:ascii="Mincho" w:hint="eastAsia"/>
                <w:spacing w:val="-4"/>
              </w:rPr>
              <w:t>26,363</w:t>
            </w:r>
            <w:r w:rsidRPr="0087428D">
              <w:rPr>
                <w:rFonts w:ascii="Mincho" w:hint="eastAsia"/>
                <w:spacing w:val="-4"/>
              </w:rPr>
              <w:t>立方メートル</w:t>
            </w:r>
          </w:p>
          <w:p w14:paraId="0FBEE5AE" w14:textId="77777777" w:rsidR="0051507F" w:rsidRDefault="0051507F" w:rsidP="0087428D">
            <w:pPr>
              <w:spacing w:line="147" w:lineRule="exact"/>
              <w:rPr>
                <w:spacing w:val="5"/>
                <w:sz w:val="11"/>
              </w:rPr>
            </w:pPr>
          </w:p>
        </w:tc>
      </w:tr>
      <w:tr w:rsidR="0051507F" w14:paraId="4EAA39EB" w14:textId="77777777" w:rsidTr="0087428D">
        <w:trPr>
          <w:trHeight w:val="89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63525" w14:textId="77777777" w:rsidR="0051507F" w:rsidRDefault="0051507F" w:rsidP="0087428D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7C1A947" w14:textId="77777777" w:rsidR="0051507F" w:rsidRDefault="0051507F" w:rsidP="0087428D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納入場所</w:t>
            </w:r>
          </w:p>
          <w:p w14:paraId="1B87E4A8" w14:textId="77777777" w:rsidR="0051507F" w:rsidRDefault="0051507F" w:rsidP="0087428D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31E" w14:textId="1E41FB11" w:rsidR="0051507F" w:rsidRDefault="00785210" w:rsidP="00785210">
            <w:pPr>
              <w:wordWrap w:val="0"/>
              <w:spacing w:line="394" w:lineRule="atLeast"/>
              <w:ind w:left="360"/>
              <w:jc w:val="left"/>
              <w:rPr>
                <w:rFonts w:ascii="Mincho"/>
                <w:spacing w:val="-4"/>
              </w:rPr>
            </w:pPr>
            <w:r>
              <w:rPr>
                <w:rFonts w:hint="eastAsia"/>
                <w:color w:val="000000" w:themeColor="text1"/>
              </w:rPr>
              <w:t>県立二葉の里病院</w:t>
            </w:r>
            <w:r w:rsidR="0087428D" w:rsidRPr="0087428D">
              <w:rPr>
                <w:rFonts w:ascii="Mincho" w:hint="eastAsia"/>
                <w:spacing w:val="-4"/>
              </w:rPr>
              <w:t>（液体酸素貯蔵タンク）</w:t>
            </w:r>
          </w:p>
          <w:p w14:paraId="4575AE3D" w14:textId="77777777" w:rsidR="0051507F" w:rsidRDefault="0051507F" w:rsidP="0087428D">
            <w:pPr>
              <w:spacing w:line="147" w:lineRule="exact"/>
              <w:rPr>
                <w:spacing w:val="5"/>
                <w:sz w:val="11"/>
              </w:rPr>
            </w:pPr>
          </w:p>
        </w:tc>
      </w:tr>
      <w:tr w:rsidR="0051507F" w14:paraId="7DC8CE54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CCB74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15960E3D" w14:textId="77777777" w:rsidR="0051507F" w:rsidRDefault="0051507F" w:rsidP="00743FF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8ACFF9F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8D9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5EACBE9D" w14:textId="531E6DED" w:rsidR="0051507F" w:rsidRDefault="0051507F" w:rsidP="00743FF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　</w:t>
            </w:r>
            <w:r w:rsidR="007A6E91">
              <w:rPr>
                <w:rFonts w:ascii="Mincho" w:eastAsia="Mincho" w:hint="eastAsia"/>
                <w:spacing w:val="-4"/>
              </w:rPr>
              <w:t>令和</w:t>
            </w:r>
            <w:r w:rsidR="00785210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>年</w:t>
            </w:r>
            <w:r w:rsidR="00136690">
              <w:rPr>
                <w:rFonts w:ascii="Mincho" w:eastAsia="Mincho" w:hint="eastAsia"/>
                <w:spacing w:val="-4"/>
              </w:rPr>
              <w:t>３</w:t>
            </w:r>
            <w:r>
              <w:rPr>
                <w:rFonts w:ascii="Mincho" w:eastAsia="Mincho" w:hint="eastAsia"/>
                <w:spacing w:val="-4"/>
              </w:rPr>
              <w:t>月</w:t>
            </w:r>
            <w:r w:rsidR="00785210">
              <w:rPr>
                <w:rFonts w:ascii="Mincho" w:eastAsia="Mincho" w:hint="eastAsia"/>
                <w:spacing w:val="-4"/>
              </w:rPr>
              <w:t>24</w:t>
            </w:r>
            <w:r>
              <w:rPr>
                <w:rFonts w:ascii="Mincho" w:eastAsia="Mincho" w:hint="eastAsia"/>
                <w:spacing w:val="-4"/>
              </w:rPr>
              <w:t>日</w:t>
            </w:r>
          </w:p>
          <w:p w14:paraId="24196873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1BA06275" w14:textId="77777777" w:rsidR="0051507F" w:rsidRPr="00954C4E" w:rsidRDefault="0051507F" w:rsidP="0077747F">
      <w:pPr>
        <w:spacing w:line="293" w:lineRule="exact"/>
        <w:ind w:left="420" w:hanging="420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72EDD261" w14:textId="77777777" w:rsidR="0051507F" w:rsidRPr="00743FF7" w:rsidRDefault="0051507F" w:rsidP="0077747F">
      <w:pPr>
        <w:wordWrap w:val="0"/>
        <w:spacing w:line="293" w:lineRule="exact"/>
        <w:ind w:left="420" w:hanging="420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28ACD611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4980" w14:textId="77777777" w:rsidR="00162A1E" w:rsidRDefault="00162A1E" w:rsidP="007A6E91">
      <w:r>
        <w:separator/>
      </w:r>
    </w:p>
  </w:endnote>
  <w:endnote w:type="continuationSeparator" w:id="0">
    <w:p w14:paraId="713EDB42" w14:textId="77777777" w:rsidR="00162A1E" w:rsidRDefault="00162A1E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3782" w14:textId="77777777" w:rsidR="00162A1E" w:rsidRDefault="00162A1E" w:rsidP="007A6E91">
      <w:r>
        <w:separator/>
      </w:r>
    </w:p>
  </w:footnote>
  <w:footnote w:type="continuationSeparator" w:id="0">
    <w:p w14:paraId="0BB57747" w14:textId="77777777" w:rsidR="00162A1E" w:rsidRDefault="00162A1E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2110079855">
    <w:abstractNumId w:val="3"/>
  </w:num>
  <w:num w:numId="2" w16cid:durableId="841166005">
    <w:abstractNumId w:val="2"/>
  </w:num>
  <w:num w:numId="3" w16cid:durableId="1667585120">
    <w:abstractNumId w:val="1"/>
  </w:num>
  <w:num w:numId="4" w16cid:durableId="96739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0F"/>
    <w:rsid w:val="000329C0"/>
    <w:rsid w:val="000331F6"/>
    <w:rsid w:val="0008380F"/>
    <w:rsid w:val="000B089A"/>
    <w:rsid w:val="000D0460"/>
    <w:rsid w:val="000E6A06"/>
    <w:rsid w:val="00136690"/>
    <w:rsid w:val="00144DDA"/>
    <w:rsid w:val="00162A1E"/>
    <w:rsid w:val="00244A6F"/>
    <w:rsid w:val="00305E78"/>
    <w:rsid w:val="00306BD1"/>
    <w:rsid w:val="00381F31"/>
    <w:rsid w:val="003F733F"/>
    <w:rsid w:val="004A051B"/>
    <w:rsid w:val="0051507F"/>
    <w:rsid w:val="0058312E"/>
    <w:rsid w:val="005A62B1"/>
    <w:rsid w:val="005E119B"/>
    <w:rsid w:val="005E4637"/>
    <w:rsid w:val="00643007"/>
    <w:rsid w:val="006813F4"/>
    <w:rsid w:val="00681BE3"/>
    <w:rsid w:val="006A7720"/>
    <w:rsid w:val="00743FF7"/>
    <w:rsid w:val="0077747F"/>
    <w:rsid w:val="00785210"/>
    <w:rsid w:val="007A6E91"/>
    <w:rsid w:val="007D4321"/>
    <w:rsid w:val="007E4A70"/>
    <w:rsid w:val="008037DB"/>
    <w:rsid w:val="0087428D"/>
    <w:rsid w:val="0088494A"/>
    <w:rsid w:val="00904486"/>
    <w:rsid w:val="00954C4E"/>
    <w:rsid w:val="00980332"/>
    <w:rsid w:val="009C7E14"/>
    <w:rsid w:val="00A454F1"/>
    <w:rsid w:val="00A90CE6"/>
    <w:rsid w:val="00A90EC4"/>
    <w:rsid w:val="00AA52A0"/>
    <w:rsid w:val="00B07D49"/>
    <w:rsid w:val="00B160C5"/>
    <w:rsid w:val="00B85795"/>
    <w:rsid w:val="00B972BB"/>
    <w:rsid w:val="00BB1FA5"/>
    <w:rsid w:val="00BD070C"/>
    <w:rsid w:val="00C00771"/>
    <w:rsid w:val="00C06A34"/>
    <w:rsid w:val="00C77158"/>
    <w:rsid w:val="00C83082"/>
    <w:rsid w:val="00CC4C86"/>
    <w:rsid w:val="00E72596"/>
    <w:rsid w:val="00E907F6"/>
    <w:rsid w:val="00ED72E4"/>
    <w:rsid w:val="00F25C72"/>
    <w:rsid w:val="00F97AC6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FF7E"/>
  <w15:chartTrackingRefBased/>
  <w15:docId w15:val="{289DCE26-7580-4680-B924-B2E1D4BF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2504D-8AC3-41CD-A62D-9D3B4539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8E351D-2599-460E-A238-9AFF96E891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○建設工事の入札及び契約に係る情報の公表に関する規則</vt:lpstr>
    </vt:vector>
  </TitlesOfParts>
  <Company>広島県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広島県</dc:creator>
  <cp:keywords/>
  <dc:description/>
  <cp:lastModifiedBy>杉浦　和弥</cp:lastModifiedBy>
  <cp:revision>2</cp:revision>
  <cp:lastPrinted>2012-06-05T07:43:00Z</cp:lastPrinted>
  <dcterms:created xsi:type="dcterms:W3CDTF">2026-03-02T23:51:00Z</dcterms:created>
  <dcterms:modified xsi:type="dcterms:W3CDTF">2026-03-02T23:51:00Z</dcterms:modified>
</cp:coreProperties>
</file>